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4A2B9B">
        <w:t>Иностранный язык (английский)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4A2B9B">
        <w:t>Иностранный язык (английский)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93ABC">
        <w:rPr>
          <w:spacing w:val="1"/>
        </w:rPr>
        <w:t xml:space="preserve">обучающихся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 xml:space="preserve">Целью иноязычного образования является формирование коммуникативной компетенции обучающихся в единстве таких её составляющих, как: 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 xml:space="preserve"> 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 xml:space="preserve"> освоение знаний о языковых явлениях изучаемого языка, разных способах выражения мысли в родном и иностранном языках;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 xml:space="preserve"> 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 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4A2B9B" w:rsidRDefault="004A2B9B" w:rsidP="008D684F">
      <w:pPr>
        <w:pStyle w:val="a3"/>
        <w:spacing w:line="276" w:lineRule="auto"/>
        <w:ind w:right="124" w:firstLine="710"/>
      </w:pPr>
      <w:r>
        <w:t xml:space="preserve"> 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4A2B9B">
        <w:t>дмета Иностранный язык (английский)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4A2B9B" w:rsidP="008D684F">
      <w:pPr>
        <w:pStyle w:val="a3"/>
        <w:spacing w:before="2" w:line="276" w:lineRule="auto"/>
        <w:ind w:right="127" w:firstLine="778"/>
      </w:pPr>
      <w:r>
        <w:t>Общее число часов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Start w:id="0" w:name="_GoBack"/>
      <w:bookmarkEnd w:id="0"/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493ABC"/>
    <w:rsid w:val="004A2B9B"/>
    <w:rsid w:val="005E0D2C"/>
    <w:rsid w:val="00750030"/>
    <w:rsid w:val="008D684F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